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69" w:rsidRDefault="00125A69" w:rsidP="00125A6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666666"/>
        </w:rPr>
      </w:pPr>
    </w:p>
    <w:p w:rsidR="00125A69" w:rsidRDefault="00125A69" w:rsidP="00125A6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666666"/>
        </w:rPr>
      </w:pPr>
    </w:p>
    <w:p w:rsidR="00125A69" w:rsidRDefault="00125A69" w:rsidP="00125A69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>Praktyki studenckie. Specjalizacja: antropologia historyczna</w:t>
      </w:r>
    </w:p>
    <w:p w:rsidR="00125A69" w:rsidRDefault="00125A69" w:rsidP="00125A69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25A69" w:rsidRDefault="00E7035C" w:rsidP="00125A6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 w:rsidRPr="00E7035C">
        <w:rPr>
          <w:rStyle w:val="Pogrubienie"/>
        </w:rPr>
        <w:t>Ile?</w:t>
      </w:r>
      <w:r>
        <w:rPr>
          <w:rStyle w:val="Pogrubienie"/>
          <w:b w:val="0"/>
        </w:rPr>
        <w:t xml:space="preserve"> </w:t>
      </w:r>
      <w:r w:rsidR="00125A69">
        <w:rPr>
          <w:rStyle w:val="Pogrubienie"/>
          <w:b w:val="0"/>
        </w:rPr>
        <w:t>Studenci antropologii histor</w:t>
      </w:r>
      <w:r w:rsidR="00D57824">
        <w:rPr>
          <w:rStyle w:val="Pogrubienie"/>
          <w:b w:val="0"/>
        </w:rPr>
        <w:t>ycznej zobowiązani są zaliczenia</w:t>
      </w:r>
      <w:r w:rsidR="00125A69">
        <w:rPr>
          <w:rStyle w:val="Pogrubienie"/>
          <w:b w:val="0"/>
        </w:rPr>
        <w:t xml:space="preserve"> praktyk podczas studiów </w:t>
      </w:r>
      <w:r w:rsidR="00125A69" w:rsidRPr="00E7035C">
        <w:rPr>
          <w:rStyle w:val="Pogrubienie"/>
        </w:rPr>
        <w:t>licencjackich</w:t>
      </w:r>
      <w:r w:rsidR="00125A69">
        <w:rPr>
          <w:rStyle w:val="Pogrubienie"/>
          <w:b w:val="0"/>
        </w:rPr>
        <w:t xml:space="preserve"> (w wymiarze </w:t>
      </w:r>
      <w:r w:rsidR="00125A69" w:rsidRPr="00125A69">
        <w:rPr>
          <w:rStyle w:val="Pogrubienie"/>
        </w:rPr>
        <w:t>90 godzin</w:t>
      </w:r>
      <w:r w:rsidR="00125A69">
        <w:rPr>
          <w:rStyle w:val="Pogrubienie"/>
          <w:b w:val="0"/>
        </w:rPr>
        <w:t xml:space="preserve">) i </w:t>
      </w:r>
      <w:r w:rsidR="00125A69" w:rsidRPr="00E7035C">
        <w:rPr>
          <w:rStyle w:val="Pogrubienie"/>
        </w:rPr>
        <w:t>magisterskich</w:t>
      </w:r>
      <w:r w:rsidR="00125A69">
        <w:rPr>
          <w:rStyle w:val="Pogrubienie"/>
          <w:b w:val="0"/>
        </w:rPr>
        <w:t xml:space="preserve"> (w wymiarze </w:t>
      </w:r>
      <w:r w:rsidR="00125A69" w:rsidRPr="00125A69">
        <w:rPr>
          <w:rStyle w:val="Pogrubienie"/>
        </w:rPr>
        <w:t>60 godzin</w:t>
      </w:r>
      <w:r w:rsidR="00125A69">
        <w:rPr>
          <w:rStyle w:val="Pogrubienie"/>
          <w:b w:val="0"/>
        </w:rPr>
        <w:t>).</w:t>
      </w:r>
      <w:r>
        <w:rPr>
          <w:rStyle w:val="Pogrubienie"/>
          <w:b w:val="0"/>
        </w:rPr>
        <w:t xml:space="preserve"> Praktyka może być realizowana w całości w jednej instytucji lub w kilku.</w:t>
      </w:r>
    </w:p>
    <w:p w:rsidR="00125A69" w:rsidRPr="00E7035C" w:rsidRDefault="00E7035C" w:rsidP="00125A6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Cs/>
        </w:rPr>
      </w:pPr>
      <w:r>
        <w:rPr>
          <w:rStyle w:val="Pogrubienie"/>
        </w:rPr>
        <w:t xml:space="preserve">Po co? </w:t>
      </w:r>
      <w:r w:rsidR="00125A69" w:rsidRPr="00E7035C">
        <w:rPr>
          <w:rStyle w:val="Pogrubienie"/>
          <w:b w:val="0"/>
        </w:rPr>
        <w:t>Celem</w:t>
      </w:r>
      <w:r w:rsidR="00125A69" w:rsidRPr="00E7035C">
        <w:rPr>
          <w:b/>
        </w:rPr>
        <w:t xml:space="preserve"> </w:t>
      </w:r>
      <w:r w:rsidR="00125A69" w:rsidRPr="00125A69">
        <w:t>praktyk jest zdobycie przez studentów wiedzy oraz praktycznych umiejętności związanych z działaniem instytucji kultury, prowadzeniem projektów edukacyjnych</w:t>
      </w:r>
      <w:r w:rsidR="00125A69">
        <w:t xml:space="preserve">, kulturalnych oraz aktywnością </w:t>
      </w:r>
      <w:r w:rsidR="00125A69" w:rsidRPr="00125A69">
        <w:t>związaną z prop</w:t>
      </w:r>
      <w:r w:rsidR="00125A69">
        <w:t>agowaniem dziedzictwa kulturowego</w:t>
      </w:r>
      <w:r w:rsidR="00125A69" w:rsidRPr="00125A69">
        <w:t>.</w:t>
      </w:r>
      <w:r w:rsidR="00125A69">
        <w:t xml:space="preserve"> </w:t>
      </w:r>
    </w:p>
    <w:p w:rsidR="00D57824" w:rsidRDefault="00E7035C" w:rsidP="00D578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>
        <w:rPr>
          <w:rStyle w:val="Pogrubienie"/>
        </w:rPr>
        <w:t xml:space="preserve">Gdzie? </w:t>
      </w:r>
      <w:r>
        <w:rPr>
          <w:rStyle w:val="Pogrubienie"/>
          <w:b w:val="0"/>
        </w:rPr>
        <w:t>Praktyki mogą być realizowane w muzeach, instytucjach kultury, organizacjach pozarządowych oraz innych instytucjach zajmujących się problematyką historii, dziedzictwa lub pamięci.</w:t>
      </w:r>
    </w:p>
    <w:p w:rsidR="00D57824" w:rsidRPr="00D57824" w:rsidRDefault="00D57824" w:rsidP="00D57824">
      <w:pPr>
        <w:pStyle w:val="NormalnyWeb"/>
        <w:shd w:val="clear" w:color="auto" w:fill="FFFFFF"/>
        <w:spacing w:before="0" w:beforeAutospacing="0" w:after="150" w:afterAutospacing="0"/>
        <w:ind w:left="720"/>
      </w:pPr>
      <w:r w:rsidRPr="00D57824">
        <w:t>Instytut Historii UJ podpisał umowy stałe o realizacji praktyk w następujących instytucjach:</w:t>
      </w:r>
    </w:p>
    <w:p w:rsidR="00D57824" w:rsidRPr="00D57824" w:rsidRDefault="00D57824" w:rsidP="00D5782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7824">
        <w:rPr>
          <w:rFonts w:ascii="Times New Roman" w:hAnsi="Times New Roman" w:cs="Times New Roman"/>
          <w:sz w:val="24"/>
          <w:szCs w:val="24"/>
        </w:rPr>
        <w:t>Muzeum Narodowe w Krakowie</w:t>
      </w:r>
    </w:p>
    <w:p w:rsidR="00D57824" w:rsidRPr="00D57824" w:rsidRDefault="00D57824" w:rsidP="00D5782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7824">
        <w:rPr>
          <w:rFonts w:ascii="Times New Roman" w:hAnsi="Times New Roman" w:cs="Times New Roman"/>
          <w:sz w:val="24"/>
          <w:szCs w:val="24"/>
        </w:rPr>
        <w:t>Muzeum Armii Krajowej w Krakowie</w:t>
      </w:r>
    </w:p>
    <w:p w:rsidR="00D57824" w:rsidRPr="00D57824" w:rsidRDefault="00D57824" w:rsidP="00D5782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7824">
        <w:rPr>
          <w:rFonts w:ascii="Times New Roman" w:hAnsi="Times New Roman" w:cs="Times New Roman"/>
          <w:sz w:val="24"/>
          <w:szCs w:val="24"/>
        </w:rPr>
        <w:t>Międzynarodowe Centrum Kultury</w:t>
      </w:r>
    </w:p>
    <w:p w:rsidR="00D57824" w:rsidRPr="00297E2C" w:rsidRDefault="00D57824" w:rsidP="00297E2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57824">
        <w:rPr>
          <w:rFonts w:ascii="Times New Roman" w:hAnsi="Times New Roman" w:cs="Times New Roman"/>
          <w:sz w:val="24"/>
          <w:szCs w:val="24"/>
        </w:rPr>
        <w:t>Małopolski Instytut Kultury (podczas Małopolskich Dni Dziedzictwa Kulturowego)</w:t>
      </w:r>
    </w:p>
    <w:p w:rsidR="00297E2C" w:rsidRPr="00297E2C" w:rsidRDefault="00297E2C" w:rsidP="00297E2C">
      <w:pPr>
        <w:pStyle w:val="Bezodstpw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:rsidR="00297E2C" w:rsidRPr="00297E2C" w:rsidRDefault="00297E2C" w:rsidP="00297E2C">
      <w:pPr>
        <w:pStyle w:val="Bezodstpw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tego praktyki były realizowane m.in. w Muzeum Krakowa (różne oddziały), Wojewódzkiej Bibliotece Publicznej, Muzeum Lotnictwa w Krakowie, Centrum Badań Mniejszości Niemieckiej w Opolu, Muzeum Archeologicznym i Etnograficznym w Łodzi itp.</w:t>
      </w:r>
    </w:p>
    <w:p w:rsidR="00297E2C" w:rsidRPr="00297E2C" w:rsidRDefault="00297E2C" w:rsidP="00297E2C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4468" w:rsidRPr="00CE4468" w:rsidRDefault="00CE4468" w:rsidP="00D578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</w:rPr>
      </w:pPr>
      <w:r w:rsidRPr="00CE4468">
        <w:rPr>
          <w:rStyle w:val="Pogrubienie"/>
        </w:rPr>
        <w:t>Kiedy?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Praktyka powinna zostać </w:t>
      </w:r>
      <w:r w:rsidRPr="00CE4468">
        <w:rPr>
          <w:rStyle w:val="Pogrubienie"/>
        </w:rPr>
        <w:t xml:space="preserve">zaliczona do połowy września roku kończącego III rok studiów </w:t>
      </w:r>
      <w:r>
        <w:rPr>
          <w:rStyle w:val="Pogrubienie"/>
          <w:b w:val="0"/>
        </w:rPr>
        <w:t xml:space="preserve">(w przypadku licencjatu) </w:t>
      </w:r>
      <w:r w:rsidRPr="00CE4468">
        <w:rPr>
          <w:rStyle w:val="Pogrubienie"/>
        </w:rPr>
        <w:t>lub II rok studiów (w przypadku studiów magisterskich</w:t>
      </w:r>
      <w:r w:rsidRPr="00CE4468">
        <w:rPr>
          <w:rStyle w:val="Pogrubienie"/>
          <w:b w:val="0"/>
        </w:rPr>
        <w:t>)</w:t>
      </w:r>
      <w:r>
        <w:rPr>
          <w:rStyle w:val="Pogrubienie"/>
          <w:b w:val="0"/>
        </w:rPr>
        <w:t>. To oznacza, że praktyki mogą być realizowane podczas III i V roku studiów lub wcześniej.</w:t>
      </w:r>
      <w:r w:rsidR="00D57824">
        <w:rPr>
          <w:rStyle w:val="Pogrubienie"/>
          <w:b w:val="0"/>
        </w:rPr>
        <w:t xml:space="preserve"> </w:t>
      </w:r>
      <w:r w:rsidRPr="00D57824">
        <w:rPr>
          <w:rStyle w:val="Pogrubienie"/>
          <w:b w:val="0"/>
        </w:rPr>
        <w:t xml:space="preserve"> </w:t>
      </w:r>
    </w:p>
    <w:p w:rsidR="00E7035C" w:rsidRDefault="00E7035C" w:rsidP="00E7035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>
        <w:rPr>
          <w:rStyle w:val="Pogrubienie"/>
        </w:rPr>
        <w:t xml:space="preserve">Jak? </w:t>
      </w:r>
      <w:r>
        <w:rPr>
          <w:rStyle w:val="Pogrubienie"/>
          <w:b w:val="0"/>
        </w:rPr>
        <w:t>Studenci samodzielnie mogą – po uzgodnieniu z koordynatorem praktyki ze strony Instytutu Historii –</w:t>
      </w:r>
      <w:r w:rsidRPr="00E7035C">
        <w:rPr>
          <w:rStyle w:val="Pogrubienie"/>
          <w:b w:val="0"/>
        </w:rPr>
        <w:t xml:space="preserve"> znaleźć i skontaktować się z instytucją, w której pragną realizować praktyki</w:t>
      </w:r>
      <w:r>
        <w:rPr>
          <w:rStyle w:val="Pogrubienie"/>
          <w:b w:val="0"/>
        </w:rPr>
        <w:t>. Mogą również skorzystać z propozycji praktyk w instytucjach, z którymi Instytut podpisał już porozumienie w sprawie praktyk (instytucje te zastrzegają sobie możliwość wyboru zgłoszeń).</w:t>
      </w:r>
      <w:r w:rsidR="00CE4468">
        <w:rPr>
          <w:rStyle w:val="Pogrubienie"/>
          <w:b w:val="0"/>
        </w:rPr>
        <w:t xml:space="preserve"> Student/ka otrzymuje skierowanie na praktykę podpisane przez koordynatora praktyk, a następnie uzgadnia zakres, termin i formę praktyki w wybranej przez siebie instytucji (instytucje mogą wskazać w tej kwestii swoje wymagania i ramy współpracy). </w:t>
      </w:r>
    </w:p>
    <w:p w:rsidR="00CE4468" w:rsidRDefault="00CE4468" w:rsidP="00CE4468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Następnie </w:t>
      </w:r>
      <w:r w:rsidR="00D57824">
        <w:rPr>
          <w:rStyle w:val="Pogrubienie"/>
          <w:b w:val="0"/>
        </w:rPr>
        <w:t>student wypełnia umowę o praktykę i przesyła ją koordynatorowi praktyk. Umowę podpisuje dyrektor Instytutu Historii UJ po wcześniejszym zaparafowaniu jej przez koordynatora. Umowa (w trzech jednobrzmiących egzemplarzach) jest następnie podpisywana przez osobę upoważnioną do reprezentacji instytucji, w której praktyka jest realizowana.</w:t>
      </w:r>
    </w:p>
    <w:p w:rsidR="00CE4468" w:rsidRDefault="00CE4468" w:rsidP="00CE4468">
      <w:pPr>
        <w:pStyle w:val="NormalnyWeb"/>
        <w:shd w:val="clear" w:color="auto" w:fill="FFFFFF"/>
        <w:spacing w:before="0" w:beforeAutospacing="0" w:after="150" w:afterAutospacing="0"/>
        <w:ind w:left="720"/>
        <w:rPr>
          <w:rStyle w:val="Pogrubienie"/>
          <w:b w:val="0"/>
        </w:rPr>
      </w:pPr>
      <w:r w:rsidRPr="00CE4468">
        <w:rPr>
          <w:rStyle w:val="Pogrubienie"/>
          <w:b w:val="0"/>
        </w:rPr>
        <w:lastRenderedPageBreak/>
        <w:t>Po zakończeniu</w:t>
      </w:r>
      <w:r>
        <w:rPr>
          <w:rStyle w:val="Pogrubienie"/>
          <w:b w:val="0"/>
        </w:rPr>
        <w:t xml:space="preserve"> praktyki</w:t>
      </w:r>
      <w:r w:rsidRPr="00CE4468">
        <w:rPr>
          <w:rStyle w:val="Pogrubienie"/>
          <w:b w:val="0"/>
        </w:rPr>
        <w:t xml:space="preserve"> osoba odpowiedzialna z ramienia instytucji za przebieg praktyki</w:t>
      </w:r>
      <w:r>
        <w:rPr>
          <w:rStyle w:val="Pogrubienie"/>
          <w:b w:val="0"/>
        </w:rPr>
        <w:t xml:space="preserve"> (opiekun/ka praktyk)</w:t>
      </w:r>
      <w:r w:rsidRPr="00CE4468">
        <w:rPr>
          <w:rStyle w:val="Pogrubienie"/>
          <w:b w:val="0"/>
        </w:rPr>
        <w:t xml:space="preserve"> zobligowana jes</w:t>
      </w:r>
      <w:r>
        <w:rPr>
          <w:rStyle w:val="Pogrubienie"/>
          <w:b w:val="0"/>
        </w:rPr>
        <w:t xml:space="preserve">t do </w:t>
      </w:r>
      <w:r w:rsidRPr="00CE4468">
        <w:rPr>
          <w:rStyle w:val="Pogrubienie"/>
          <w:b w:val="0"/>
        </w:rPr>
        <w:t>wystawienia zaświadczenia</w:t>
      </w:r>
      <w:r>
        <w:rPr>
          <w:rStyle w:val="Pogrubienie"/>
          <w:b w:val="0"/>
        </w:rPr>
        <w:t xml:space="preserve"> według wzoru</w:t>
      </w:r>
      <w:r w:rsidRPr="00CE4468">
        <w:rPr>
          <w:rStyle w:val="Pogrubienie"/>
          <w:b w:val="0"/>
        </w:rPr>
        <w:t>, w którym wyszczególniony zostanie zakres realizowanych w ramach praktyki czynności.</w:t>
      </w:r>
      <w:r>
        <w:rPr>
          <w:rStyle w:val="Pogrubienie"/>
          <w:b w:val="0"/>
        </w:rPr>
        <w:t xml:space="preserve"> Student/ka może otrzymać także osobną opinię o realizacji praktyk.</w:t>
      </w:r>
    </w:p>
    <w:p w:rsidR="00CE4468" w:rsidRPr="00D57824" w:rsidRDefault="00CE4468" w:rsidP="00CE446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</w:rPr>
      </w:pPr>
      <w:r w:rsidRPr="00D57824">
        <w:rPr>
          <w:rStyle w:val="Pogrubienie"/>
        </w:rPr>
        <w:t>Jakie są wymagane dokumenty?</w:t>
      </w:r>
      <w:r w:rsidR="00CA6BE8">
        <w:rPr>
          <w:rStyle w:val="Pogrubienie"/>
        </w:rPr>
        <w:t xml:space="preserve"> </w:t>
      </w:r>
      <w:r w:rsidR="00CA6BE8" w:rsidRPr="00CA6BE8">
        <w:rPr>
          <w:rStyle w:val="Pogrubienie"/>
          <w:b w:val="0"/>
        </w:rPr>
        <w:t>(dostępne po zalogowaniu się)</w:t>
      </w:r>
    </w:p>
    <w:p w:rsidR="00CE4468" w:rsidRDefault="00CE4468" w:rsidP="00CE446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>
        <w:rPr>
          <w:rStyle w:val="Pogrubienie"/>
          <w:b w:val="0"/>
        </w:rPr>
        <w:t>Skierowanie na praktykę</w:t>
      </w:r>
      <w:r w:rsidR="00D57824">
        <w:rPr>
          <w:rStyle w:val="Pogrubienie"/>
          <w:b w:val="0"/>
        </w:rPr>
        <w:t xml:space="preserve"> [link]</w:t>
      </w:r>
    </w:p>
    <w:p w:rsidR="00CE4468" w:rsidRDefault="00CE4468" w:rsidP="00CE446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>
        <w:rPr>
          <w:rStyle w:val="Pogrubienie"/>
          <w:b w:val="0"/>
        </w:rPr>
        <w:t>Formularz umowy</w:t>
      </w:r>
      <w:r w:rsidR="00D57824">
        <w:rPr>
          <w:rStyle w:val="Pogrubienie"/>
          <w:b w:val="0"/>
        </w:rPr>
        <w:t xml:space="preserve"> [link]</w:t>
      </w:r>
      <w:r w:rsidR="003D2C75">
        <w:rPr>
          <w:rStyle w:val="Pogrubienie"/>
          <w:b w:val="0"/>
        </w:rPr>
        <w:t xml:space="preserve"> oraz klauzula informacyjna UJ dla instytucji, w której realizowana będzie praktyka (nie wymaga podpisu) [link]</w:t>
      </w:r>
    </w:p>
    <w:p w:rsidR="00CE4468" w:rsidRDefault="00CE4468" w:rsidP="00CE4468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Style w:val="Pogrubienie"/>
          <w:b w:val="0"/>
        </w:rPr>
      </w:pPr>
      <w:r>
        <w:rPr>
          <w:rStyle w:val="Pogrubienie"/>
          <w:b w:val="0"/>
        </w:rPr>
        <w:t>Form</w:t>
      </w:r>
      <w:r w:rsidR="00CA6BE8">
        <w:rPr>
          <w:rStyle w:val="Pogrubienie"/>
          <w:b w:val="0"/>
        </w:rPr>
        <w:t>ularz zaświadczenia o odbyciu</w:t>
      </w:r>
      <w:r>
        <w:rPr>
          <w:rStyle w:val="Pogrubienie"/>
          <w:b w:val="0"/>
        </w:rPr>
        <w:t xml:space="preserve"> praktyk</w:t>
      </w:r>
      <w:r w:rsidR="00D57824">
        <w:rPr>
          <w:rStyle w:val="Pogrubienie"/>
          <w:b w:val="0"/>
        </w:rPr>
        <w:t xml:space="preserve"> [link]</w:t>
      </w:r>
    </w:p>
    <w:p w:rsidR="002D57D4" w:rsidRDefault="002D57D4" w:rsidP="002D57D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Pogrubienie"/>
        </w:rPr>
      </w:pPr>
      <w:r w:rsidRPr="002D57D4">
        <w:rPr>
          <w:rStyle w:val="Pogrubienie"/>
        </w:rPr>
        <w:t>Koordynatorzy praktyk</w:t>
      </w:r>
      <w:r>
        <w:rPr>
          <w:rStyle w:val="Pogrubienie"/>
        </w:rPr>
        <w:t>:</w:t>
      </w:r>
    </w:p>
    <w:p w:rsidR="00015459" w:rsidRPr="00125A69" w:rsidRDefault="00012636" w:rsidP="00125A6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36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dr Stanisław Witecki ( studia I stopnia)  i dr Marcin Jarząbek ( studia II stopnia)</w:t>
      </w:r>
    </w:p>
    <w:sectPr w:rsidR="00015459" w:rsidRPr="0012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983"/>
    <w:multiLevelType w:val="hybridMultilevel"/>
    <w:tmpl w:val="5110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609"/>
    <w:multiLevelType w:val="hybridMultilevel"/>
    <w:tmpl w:val="484C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235D77"/>
    <w:multiLevelType w:val="hybridMultilevel"/>
    <w:tmpl w:val="CC9E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0BDE"/>
    <w:multiLevelType w:val="hybridMultilevel"/>
    <w:tmpl w:val="0E6C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61BF4"/>
    <w:multiLevelType w:val="hybridMultilevel"/>
    <w:tmpl w:val="FCB8DFC0"/>
    <w:lvl w:ilvl="0" w:tplc="4F840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9"/>
    <w:rsid w:val="00012636"/>
    <w:rsid w:val="00102320"/>
    <w:rsid w:val="00125A69"/>
    <w:rsid w:val="00140FCF"/>
    <w:rsid w:val="00297E2C"/>
    <w:rsid w:val="002D57D4"/>
    <w:rsid w:val="003D2C75"/>
    <w:rsid w:val="004D7FE9"/>
    <w:rsid w:val="0069697C"/>
    <w:rsid w:val="00CA6BE8"/>
    <w:rsid w:val="00CE4468"/>
    <w:rsid w:val="00D57824"/>
    <w:rsid w:val="00E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78FB"/>
  <w15:chartTrackingRefBased/>
  <w15:docId w15:val="{C12FD76D-FB1E-417F-B454-FDE1DD5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A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bkk</dc:creator>
  <cp:keywords/>
  <dc:description/>
  <cp:lastModifiedBy>Tomek</cp:lastModifiedBy>
  <cp:revision>2</cp:revision>
  <dcterms:created xsi:type="dcterms:W3CDTF">2023-01-17T14:11:00Z</dcterms:created>
  <dcterms:modified xsi:type="dcterms:W3CDTF">2023-01-17T14:11:00Z</dcterms:modified>
</cp:coreProperties>
</file>